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3F" w:rsidRDefault="00CA02C6" w:rsidP="00F2413F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146AE1">
        <w:rPr>
          <w:rFonts w:ascii="微軟正黑體" w:eastAsia="微軟正黑體" w:hAnsi="微軟正黑體" w:hint="eastAsia"/>
          <w:b/>
          <w:sz w:val="36"/>
          <w:szCs w:val="36"/>
        </w:rPr>
        <w:t>慈濟大學護理學系課程地圖</w:t>
      </w:r>
      <w:r w:rsidRPr="004E2206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(10</w:t>
      </w:r>
      <w:r w:rsidR="00495C69" w:rsidRPr="004E220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4</w:t>
      </w:r>
      <w:r w:rsidRPr="004E220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級</w:t>
      </w:r>
      <w:r w:rsidR="00E01A57" w:rsidRPr="004E220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學</w:t>
      </w:r>
      <w:r w:rsidR="00E01A57" w:rsidRPr="00146AE1">
        <w:rPr>
          <w:rFonts w:ascii="微軟正黑體" w:eastAsia="微軟正黑體" w:hAnsi="微軟正黑體" w:hint="eastAsia"/>
          <w:b/>
          <w:sz w:val="36"/>
          <w:szCs w:val="36"/>
        </w:rPr>
        <w:t>士班</w:t>
      </w:r>
      <w:r w:rsidRPr="00146AE1">
        <w:rPr>
          <w:rFonts w:ascii="微軟正黑體" w:eastAsia="微軟正黑體" w:hAnsi="微軟正黑體"/>
          <w:b/>
          <w:sz w:val="36"/>
          <w:szCs w:val="36"/>
        </w:rPr>
        <w:t>)</w:t>
      </w:r>
    </w:p>
    <w:p w:rsidR="00FF4984" w:rsidRDefault="00D76B5C" w:rsidP="00F2413F">
      <w:pPr>
        <w:spacing w:line="0" w:lineRule="atLeast"/>
        <w:jc w:val="righ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10</w:t>
      </w:r>
      <w:r w:rsidR="00DF760A">
        <w:rPr>
          <w:rFonts w:ascii="微軟正黑體" w:eastAsia="微軟正黑體" w:hAnsi="微軟正黑體" w:hint="eastAsia"/>
          <w:b/>
          <w:sz w:val="20"/>
          <w:szCs w:val="20"/>
        </w:rPr>
        <w:t>3</w:t>
      </w:r>
      <w:r>
        <w:rPr>
          <w:rFonts w:ascii="微軟正黑體" w:eastAsia="微軟正黑體" w:hAnsi="微軟正黑體" w:hint="eastAsia"/>
          <w:b/>
          <w:sz w:val="20"/>
          <w:szCs w:val="20"/>
        </w:rPr>
        <w:t>學年度第2學期系課程規劃委員會訂定(10</w:t>
      </w:r>
      <w:r w:rsidR="00DF760A">
        <w:rPr>
          <w:rFonts w:ascii="微軟正黑體" w:eastAsia="微軟正黑體" w:hAnsi="微軟正黑體" w:hint="eastAsia"/>
          <w:b/>
          <w:sz w:val="20"/>
          <w:szCs w:val="20"/>
        </w:rPr>
        <w:t>4</w:t>
      </w:r>
      <w:r>
        <w:rPr>
          <w:rFonts w:ascii="微軟正黑體" w:eastAsia="微軟正黑體" w:hAnsi="微軟正黑體" w:hint="eastAsia"/>
          <w:b/>
          <w:sz w:val="20"/>
          <w:szCs w:val="20"/>
        </w:rPr>
        <w:t>/4/</w:t>
      </w:r>
      <w:r w:rsidR="004E3741">
        <w:rPr>
          <w:rFonts w:ascii="微軟正黑體" w:eastAsia="微軟正黑體" w:hAnsi="微軟正黑體" w:hint="eastAsia"/>
          <w:b/>
          <w:sz w:val="20"/>
          <w:szCs w:val="20"/>
        </w:rPr>
        <w:t>13</w:t>
      </w:r>
      <w:r w:rsidR="00F2413F">
        <w:rPr>
          <w:rFonts w:ascii="微軟正黑體" w:eastAsia="微軟正黑體" w:hAnsi="微軟正黑體" w:hint="eastAsia"/>
          <w:b/>
          <w:sz w:val="20"/>
          <w:szCs w:val="20"/>
        </w:rPr>
        <w:t>)、</w:t>
      </w:r>
      <w:r w:rsidR="00FF4984">
        <w:rPr>
          <w:rFonts w:ascii="微軟正黑體" w:eastAsia="微軟正黑體" w:hAnsi="微軟正黑體" w:hint="eastAsia"/>
          <w:b/>
          <w:sz w:val="20"/>
          <w:szCs w:val="20"/>
        </w:rPr>
        <w:t>10</w:t>
      </w:r>
      <w:r w:rsidR="00FF4984">
        <w:rPr>
          <w:rFonts w:ascii="微軟正黑體" w:eastAsia="微軟正黑體" w:hAnsi="微軟正黑體"/>
          <w:b/>
          <w:sz w:val="20"/>
          <w:szCs w:val="20"/>
        </w:rPr>
        <w:t>4</w:t>
      </w:r>
      <w:r w:rsidR="00FF4984">
        <w:rPr>
          <w:rFonts w:ascii="微軟正黑體" w:eastAsia="微軟正黑體" w:hAnsi="微軟正黑體" w:hint="eastAsia"/>
          <w:b/>
          <w:sz w:val="20"/>
          <w:szCs w:val="20"/>
        </w:rPr>
        <w:t>學年度第1學期系課程規劃委員會修訂(</w:t>
      </w:r>
      <w:r w:rsidR="00FF4984">
        <w:rPr>
          <w:rFonts w:ascii="微軟正黑體" w:eastAsia="微軟正黑體" w:hAnsi="微軟正黑體"/>
          <w:b/>
          <w:sz w:val="20"/>
          <w:szCs w:val="20"/>
        </w:rPr>
        <w:t>1</w:t>
      </w:r>
      <w:r w:rsidR="00FF4984">
        <w:rPr>
          <w:rFonts w:ascii="微軟正黑體" w:eastAsia="微軟正黑體" w:hAnsi="微軟正黑體" w:hint="eastAsia"/>
          <w:b/>
          <w:sz w:val="20"/>
          <w:szCs w:val="20"/>
        </w:rPr>
        <w:t>04/</w:t>
      </w:r>
      <w:r w:rsidR="00FF4984">
        <w:rPr>
          <w:rFonts w:ascii="微軟正黑體" w:eastAsia="微軟正黑體" w:hAnsi="微軟正黑體"/>
          <w:b/>
          <w:sz w:val="20"/>
          <w:szCs w:val="20"/>
        </w:rPr>
        <w:t>10</w:t>
      </w:r>
      <w:r w:rsidR="00FF4984">
        <w:rPr>
          <w:rFonts w:ascii="微軟正黑體" w:eastAsia="微軟正黑體" w:hAnsi="微軟正黑體" w:hint="eastAsia"/>
          <w:b/>
          <w:sz w:val="20"/>
          <w:szCs w:val="20"/>
        </w:rPr>
        <w:t>/</w:t>
      </w:r>
      <w:r w:rsidR="00FF4984">
        <w:rPr>
          <w:rFonts w:ascii="微軟正黑體" w:eastAsia="微軟正黑體" w:hAnsi="微軟正黑體"/>
          <w:b/>
          <w:sz w:val="20"/>
          <w:szCs w:val="20"/>
        </w:rPr>
        <w:t>26</w:t>
      </w:r>
      <w:r w:rsidR="00FF4984">
        <w:rPr>
          <w:rFonts w:ascii="微軟正黑體" w:eastAsia="微軟正黑體" w:hAnsi="微軟正黑體" w:hint="eastAsia"/>
          <w:b/>
          <w:sz w:val="20"/>
          <w:szCs w:val="20"/>
        </w:rPr>
        <w:t>)</w:t>
      </w:r>
    </w:p>
    <w:p w:rsidR="00495C69" w:rsidRPr="004E2206" w:rsidRDefault="00D76B5C" w:rsidP="00F2413F">
      <w:pPr>
        <w:pStyle w:val="a5"/>
        <w:tabs>
          <w:tab w:val="left" w:pos="5580"/>
          <w:tab w:val="left" w:pos="6660"/>
        </w:tabs>
        <w:wordWrap w:val="0"/>
        <w:jc w:val="right"/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</w:rPr>
      </w:pPr>
      <w:r w:rsidRPr="00DF760A">
        <w:rPr>
          <w:rFonts w:ascii="微軟正黑體" w:eastAsia="微軟正黑體" w:hAnsi="微軟正黑體" w:hint="eastAsia"/>
          <w:b/>
          <w:color w:val="FFFFFF" w:themeColor="background1"/>
        </w:rPr>
        <w:t>10</w:t>
      </w:r>
      <w:r w:rsidR="00DF760A" w:rsidRPr="00DF760A">
        <w:rPr>
          <w:rFonts w:ascii="微軟正黑體" w:eastAsia="微軟正黑體" w:hAnsi="微軟正黑體" w:hint="eastAsia"/>
          <w:b/>
          <w:color w:val="FFFFFF" w:themeColor="background1"/>
        </w:rPr>
        <w:t>3</w:t>
      </w:r>
      <w:r w:rsidRPr="00DF760A">
        <w:rPr>
          <w:rFonts w:ascii="微軟正黑體" w:eastAsia="微軟正黑體" w:hAnsi="微軟正黑體" w:hint="eastAsia"/>
          <w:b/>
          <w:color w:val="FFFFFF" w:themeColor="background1"/>
        </w:rPr>
        <w:t>學年度第2學期院課程規劃委員會通過(10</w:t>
      </w:r>
      <w:r w:rsidR="00DF760A" w:rsidRPr="00DF760A">
        <w:rPr>
          <w:rFonts w:ascii="微軟正黑體" w:eastAsia="微軟正黑體" w:hAnsi="微軟正黑體" w:hint="eastAsia"/>
          <w:b/>
          <w:color w:val="FFFFFF" w:themeColor="background1"/>
        </w:rPr>
        <w:t>4</w:t>
      </w:r>
      <w:r w:rsidRPr="00DF760A">
        <w:rPr>
          <w:rFonts w:ascii="微軟正黑體" w:eastAsia="微軟正黑體" w:hAnsi="微軟正黑體" w:hint="eastAsia"/>
          <w:b/>
          <w:color w:val="FFFFFF" w:themeColor="background1"/>
        </w:rPr>
        <w:t>/4/1</w:t>
      </w:r>
      <w:r w:rsidR="00DF760A" w:rsidRPr="00DF760A">
        <w:rPr>
          <w:rFonts w:ascii="微軟正黑體" w:eastAsia="微軟正黑體" w:hAnsi="微軟正黑體" w:hint="eastAsia"/>
          <w:b/>
          <w:color w:val="FFFFFF" w:themeColor="background1"/>
        </w:rPr>
        <w:t>3</w:t>
      </w:r>
      <w:r w:rsidRPr="004E2206">
        <w:rPr>
          <w:rFonts w:ascii="微軟正黑體" w:eastAsia="微軟正黑體" w:hAnsi="微軟正黑體" w:hint="eastAsia"/>
          <w:b/>
          <w:color w:val="000000" w:themeColor="text1"/>
        </w:rPr>
        <w:t>)</w:t>
      </w:r>
      <w:r w:rsidR="00F2413F" w:rsidRPr="004E2206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</w:rPr>
        <w:t xml:space="preserve"> 護理學系教學暨課程規劃委員會會議修訂(104/10/26)、醫學院教學暨課程規劃委員會會議通過(104/11/23)、校教學暨課程規劃委員會會議通過(104/12/07)</w:t>
      </w:r>
    </w:p>
    <w:p w:rsidR="004E2206" w:rsidRPr="004E2206" w:rsidRDefault="004E2206" w:rsidP="004E2206">
      <w:pPr>
        <w:pStyle w:val="a5"/>
        <w:tabs>
          <w:tab w:val="left" w:pos="5580"/>
          <w:tab w:val="left" w:pos="6660"/>
        </w:tabs>
        <w:jc w:val="right"/>
        <w:rPr>
          <w:rFonts w:asciiTheme="minorEastAsia" w:hAnsiTheme="minorEastAsia"/>
          <w:sz w:val="28"/>
          <w:szCs w:val="28"/>
        </w:rPr>
      </w:pPr>
      <w:r w:rsidRPr="004A2BEB">
        <w:rPr>
          <w:rFonts w:hAnsi="新細明體" w:hint="eastAsia"/>
          <w:color w:val="FF0000"/>
          <w:sz w:val="16"/>
        </w:rPr>
        <w:t>經系課</w:t>
      </w:r>
      <w:proofErr w:type="gramStart"/>
      <w:r w:rsidRPr="004A2BEB">
        <w:rPr>
          <w:rFonts w:hAnsi="新細明體" w:hint="eastAsia"/>
          <w:color w:val="FF0000"/>
          <w:sz w:val="16"/>
        </w:rPr>
        <w:t>規</w:t>
      </w:r>
      <w:proofErr w:type="gramEnd"/>
      <w:r w:rsidRPr="004A2BEB">
        <w:rPr>
          <w:rFonts w:hAnsi="新細明體" w:hint="eastAsia"/>
          <w:color w:val="FF0000"/>
          <w:sz w:val="16"/>
        </w:rPr>
        <w:t>(107/10/29)</w:t>
      </w:r>
      <w:r w:rsidRPr="004A2BEB">
        <w:rPr>
          <w:rFonts w:hAnsi="新細明體" w:hint="eastAsia"/>
          <w:color w:val="FF0000"/>
          <w:sz w:val="16"/>
        </w:rPr>
        <w:t>、院課</w:t>
      </w:r>
      <w:proofErr w:type="gramStart"/>
      <w:r w:rsidRPr="004A2BEB">
        <w:rPr>
          <w:rFonts w:hAnsi="新細明體" w:hint="eastAsia"/>
          <w:color w:val="FF0000"/>
          <w:sz w:val="16"/>
        </w:rPr>
        <w:t>規</w:t>
      </w:r>
      <w:proofErr w:type="gramEnd"/>
      <w:r w:rsidRPr="004A2BEB">
        <w:rPr>
          <w:rFonts w:hAnsi="新細明體" w:hint="eastAsia"/>
          <w:color w:val="FF0000"/>
          <w:sz w:val="16"/>
        </w:rPr>
        <w:t>(107/11/16)</w:t>
      </w:r>
      <w:r w:rsidRPr="004A2BEB">
        <w:rPr>
          <w:rFonts w:hAnsi="新細明體" w:hint="eastAsia"/>
          <w:color w:val="FF0000"/>
          <w:sz w:val="16"/>
        </w:rPr>
        <w:t>、校課</w:t>
      </w:r>
      <w:proofErr w:type="gramStart"/>
      <w:r w:rsidRPr="004A2BEB">
        <w:rPr>
          <w:rFonts w:hAnsi="新細明體" w:hint="eastAsia"/>
          <w:color w:val="FF0000"/>
          <w:sz w:val="16"/>
        </w:rPr>
        <w:t>規</w:t>
      </w:r>
      <w:proofErr w:type="gramEnd"/>
      <w:r w:rsidRPr="004A2BEB">
        <w:rPr>
          <w:rFonts w:hAnsi="新細明體" w:hint="eastAsia"/>
          <w:color w:val="FF0000"/>
          <w:sz w:val="16"/>
        </w:rPr>
        <w:t>(107/11/30)</w:t>
      </w:r>
      <w:r w:rsidRPr="004A2BEB">
        <w:rPr>
          <w:rFonts w:hAnsi="新細明體" w:hint="eastAsia"/>
          <w:color w:val="FF0000"/>
          <w:sz w:val="16"/>
        </w:rPr>
        <w:t>通過</w:t>
      </w:r>
    </w:p>
    <w:tbl>
      <w:tblPr>
        <w:tblStyle w:val="a3"/>
        <w:tblW w:w="22581" w:type="dxa"/>
        <w:tblInd w:w="108" w:type="dxa"/>
        <w:tblLook w:val="04A0" w:firstRow="1" w:lastRow="0" w:firstColumn="1" w:lastColumn="0" w:noHBand="0" w:noVBand="1"/>
      </w:tblPr>
      <w:tblGrid>
        <w:gridCol w:w="1133"/>
        <w:gridCol w:w="1561"/>
        <w:gridCol w:w="454"/>
        <w:gridCol w:w="97"/>
        <w:gridCol w:w="691"/>
        <w:gridCol w:w="1331"/>
        <w:gridCol w:w="1482"/>
        <w:gridCol w:w="2040"/>
        <w:gridCol w:w="95"/>
        <w:gridCol w:w="1748"/>
        <w:gridCol w:w="2552"/>
        <w:gridCol w:w="2693"/>
        <w:gridCol w:w="2551"/>
        <w:gridCol w:w="2312"/>
        <w:gridCol w:w="919"/>
        <w:gridCol w:w="922"/>
      </w:tblGrid>
      <w:tr w:rsidR="0051742E" w:rsidRPr="0051742E" w:rsidTr="009D2E6F">
        <w:trPr>
          <w:trHeight w:val="477"/>
        </w:trPr>
        <w:tc>
          <w:tcPr>
            <w:tcW w:w="1133" w:type="dxa"/>
          </w:tcPr>
          <w:p w:rsidR="0051742E" w:rsidRPr="0051742E" w:rsidRDefault="0051742E" w:rsidP="0051742E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51742E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培育</w:t>
            </w:r>
          </w:p>
          <w:p w:rsidR="0051742E" w:rsidRPr="0051742E" w:rsidRDefault="0051742E" w:rsidP="0051742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1742E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1561" w:type="dxa"/>
            <w:vAlign w:val="center"/>
          </w:tcPr>
          <w:p w:rsidR="0051742E" w:rsidRPr="00354ED7" w:rsidRDefault="0051742E" w:rsidP="0051742E">
            <w:pPr>
              <w:spacing w:line="0" w:lineRule="atLeast"/>
              <w:jc w:val="center"/>
              <w:rPr>
                <w:szCs w:val="24"/>
              </w:rPr>
            </w:pPr>
            <w:r w:rsidRPr="00354ED7">
              <w:rPr>
                <w:rFonts w:hint="eastAsia"/>
                <w:szCs w:val="24"/>
              </w:rPr>
              <w:t>核心能力</w:t>
            </w:r>
          </w:p>
        </w:tc>
        <w:tc>
          <w:tcPr>
            <w:tcW w:w="1242" w:type="dxa"/>
            <w:gridSpan w:val="3"/>
            <w:vAlign w:val="center"/>
          </w:tcPr>
          <w:p w:rsidR="0051742E" w:rsidRPr="0051742E" w:rsidRDefault="0051742E" w:rsidP="0051742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31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21" w:right="-50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</w:t>
            </w:r>
            <w:proofErr w:type="gramStart"/>
            <w:r w:rsidRPr="0051742E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51742E">
              <w:rPr>
                <w:rFonts w:hint="eastAsia"/>
                <w:sz w:val="28"/>
                <w:szCs w:val="28"/>
              </w:rPr>
              <w:t>上</w:t>
            </w:r>
          </w:p>
        </w:tc>
        <w:tc>
          <w:tcPr>
            <w:tcW w:w="1482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42" w:right="-101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大一下</w:t>
            </w:r>
          </w:p>
        </w:tc>
        <w:tc>
          <w:tcPr>
            <w:tcW w:w="2135" w:type="dxa"/>
            <w:gridSpan w:val="2"/>
            <w:vAlign w:val="center"/>
          </w:tcPr>
          <w:p w:rsidR="0051742E" w:rsidRPr="0051742E" w:rsidRDefault="0051742E" w:rsidP="006A730F">
            <w:pPr>
              <w:spacing w:line="0" w:lineRule="atLeast"/>
              <w:ind w:rightChars="-62" w:right="-149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大二上</w:t>
            </w:r>
          </w:p>
        </w:tc>
        <w:tc>
          <w:tcPr>
            <w:tcW w:w="1748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25" w:right="-60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大二下</w:t>
            </w:r>
          </w:p>
        </w:tc>
        <w:tc>
          <w:tcPr>
            <w:tcW w:w="2552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47" w:right="-113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大三上</w:t>
            </w:r>
          </w:p>
        </w:tc>
        <w:tc>
          <w:tcPr>
            <w:tcW w:w="2693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67" w:right="-161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大三下</w:t>
            </w:r>
          </w:p>
        </w:tc>
        <w:tc>
          <w:tcPr>
            <w:tcW w:w="2551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30" w:right="-72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大四上</w:t>
            </w:r>
          </w:p>
        </w:tc>
        <w:tc>
          <w:tcPr>
            <w:tcW w:w="2312" w:type="dxa"/>
            <w:vAlign w:val="center"/>
          </w:tcPr>
          <w:p w:rsidR="0051742E" w:rsidRPr="0051742E" w:rsidRDefault="0051742E" w:rsidP="006A730F">
            <w:pPr>
              <w:spacing w:line="0" w:lineRule="atLeast"/>
              <w:ind w:rightChars="-51" w:right="-122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大四下</w:t>
            </w:r>
          </w:p>
        </w:tc>
        <w:tc>
          <w:tcPr>
            <w:tcW w:w="919" w:type="dxa"/>
            <w:vAlign w:val="center"/>
          </w:tcPr>
          <w:p w:rsidR="0051742E" w:rsidRPr="0051742E" w:rsidRDefault="0051742E" w:rsidP="0051742E">
            <w:pPr>
              <w:spacing w:line="0" w:lineRule="atLeast"/>
              <w:ind w:leftChars="-40" w:left="24" w:rightChars="-49" w:right="-118" w:hangingChars="43" w:hanging="120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證照</w:t>
            </w:r>
          </w:p>
          <w:p w:rsidR="0051742E" w:rsidRPr="0051742E" w:rsidRDefault="0051742E" w:rsidP="0051742E">
            <w:pPr>
              <w:spacing w:line="0" w:lineRule="atLeast"/>
              <w:ind w:leftChars="-40" w:left="24" w:rightChars="-49" w:right="-118" w:hangingChars="43" w:hanging="120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取得</w:t>
            </w:r>
          </w:p>
        </w:tc>
        <w:tc>
          <w:tcPr>
            <w:tcW w:w="922" w:type="dxa"/>
            <w:vAlign w:val="center"/>
          </w:tcPr>
          <w:p w:rsidR="0051742E" w:rsidRPr="0051742E" w:rsidRDefault="0051742E" w:rsidP="0051742E">
            <w:pPr>
              <w:spacing w:line="0" w:lineRule="atLeast"/>
              <w:ind w:leftChars="-40" w:left="27" w:rightChars="-16" w:right="-38" w:hangingChars="44" w:hanging="123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職</w:t>
            </w:r>
            <w:proofErr w:type="gramStart"/>
            <w:r w:rsidRPr="0051742E">
              <w:rPr>
                <w:rFonts w:hint="eastAsia"/>
                <w:sz w:val="28"/>
                <w:szCs w:val="28"/>
              </w:rPr>
              <w:t>涯</w:t>
            </w:r>
            <w:proofErr w:type="gramEnd"/>
          </w:p>
          <w:p w:rsidR="0051742E" w:rsidRPr="0051742E" w:rsidRDefault="0051742E" w:rsidP="0051742E">
            <w:pPr>
              <w:spacing w:line="0" w:lineRule="atLeast"/>
              <w:ind w:leftChars="-40" w:left="27" w:rightChars="-16" w:right="-38" w:hangingChars="44" w:hanging="123"/>
              <w:jc w:val="center"/>
              <w:rPr>
                <w:sz w:val="28"/>
                <w:szCs w:val="28"/>
              </w:rPr>
            </w:pPr>
            <w:r w:rsidRPr="0051742E">
              <w:rPr>
                <w:rFonts w:hint="eastAsia"/>
                <w:sz w:val="28"/>
                <w:szCs w:val="28"/>
              </w:rPr>
              <w:t>進路</w:t>
            </w:r>
          </w:p>
        </w:tc>
      </w:tr>
      <w:tr w:rsidR="0051742E" w:rsidTr="009D2E6F">
        <w:trPr>
          <w:trHeight w:val="1243"/>
        </w:trPr>
        <w:tc>
          <w:tcPr>
            <w:tcW w:w="1133" w:type="dxa"/>
            <w:vMerge w:val="restart"/>
            <w:vAlign w:val="center"/>
          </w:tcPr>
          <w:p w:rsidR="0051742E" w:rsidRPr="00E31FDB" w:rsidRDefault="0051742E" w:rsidP="0051742E">
            <w:pPr>
              <w:spacing w:line="0" w:lineRule="atLeast"/>
              <w:jc w:val="center"/>
              <w:rPr>
                <w:sz w:val="22"/>
              </w:rPr>
            </w:pPr>
            <w:r w:rsidRPr="00CA02C6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培育具備人文與專業兼容並蓄的護理人才</w:t>
            </w:r>
          </w:p>
        </w:tc>
        <w:tc>
          <w:tcPr>
            <w:tcW w:w="1561" w:type="dxa"/>
            <w:vMerge w:val="restart"/>
            <w:vAlign w:val="center"/>
          </w:tcPr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  <w:r w:rsidRPr="0051742E">
              <w:rPr>
                <w:rFonts w:hint="eastAsia"/>
                <w:color w:val="000000" w:themeColor="text1"/>
                <w:sz w:val="22"/>
              </w:rPr>
              <w:t>校級：利他與</w:t>
            </w:r>
          </w:p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  <w:r w:rsidRPr="0051742E">
              <w:rPr>
                <w:rFonts w:hint="eastAsia"/>
                <w:color w:val="000000" w:themeColor="text1"/>
                <w:sz w:val="22"/>
              </w:rPr>
              <w:t>公民素養、團隊合作、思辨與溝通</w:t>
            </w:r>
          </w:p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  <w:r w:rsidRPr="0051742E">
              <w:rPr>
                <w:rFonts w:hint="eastAsia"/>
                <w:color w:val="000000" w:themeColor="text1"/>
                <w:sz w:val="22"/>
              </w:rPr>
              <w:t>終身學習、關愛、思辨分析</w:t>
            </w:r>
          </w:p>
        </w:tc>
        <w:tc>
          <w:tcPr>
            <w:tcW w:w="454" w:type="dxa"/>
            <w:vMerge w:val="restart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共同科目</w:t>
            </w:r>
          </w:p>
        </w:tc>
        <w:tc>
          <w:tcPr>
            <w:tcW w:w="788" w:type="dxa"/>
            <w:gridSpan w:val="2"/>
            <w:vAlign w:val="center"/>
          </w:tcPr>
          <w:p w:rsidR="0051742E" w:rsidRDefault="0051742E" w:rsidP="00EA0B57">
            <w:pPr>
              <w:spacing w:line="0" w:lineRule="atLeast"/>
              <w:ind w:rightChars="-45" w:right="-108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通識</w:t>
            </w:r>
          </w:p>
          <w:p w:rsidR="0051742E" w:rsidRDefault="0051742E" w:rsidP="00EA0B57">
            <w:pPr>
              <w:spacing w:line="0" w:lineRule="atLeast"/>
              <w:ind w:rightChars="-45" w:right="-108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校核心</w:t>
            </w:r>
          </w:p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(14)</w:t>
            </w:r>
          </w:p>
        </w:tc>
        <w:tc>
          <w:tcPr>
            <w:tcW w:w="1331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國文</w:t>
            </w:r>
            <w:r>
              <w:rPr>
                <w:rFonts w:hint="eastAsia"/>
                <w:sz w:val="22"/>
              </w:rPr>
              <w:t>/2</w:t>
            </w:r>
          </w:p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英文</w:t>
            </w:r>
            <w:r w:rsidRPr="00E31FDB">
              <w:rPr>
                <w:rFonts w:hint="eastAsia"/>
                <w:sz w:val="22"/>
              </w:rPr>
              <w:t>(</w:t>
            </w:r>
            <w:proofErr w:type="gramStart"/>
            <w:r w:rsidRPr="00E31FDB">
              <w:rPr>
                <w:rFonts w:hint="eastAsia"/>
                <w:sz w:val="22"/>
              </w:rPr>
              <w:t>一</w:t>
            </w:r>
            <w:proofErr w:type="gramEnd"/>
            <w:r w:rsidRPr="00E31FDB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/2</w:t>
            </w:r>
          </w:p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生命教育</w:t>
            </w:r>
            <w:r>
              <w:rPr>
                <w:rFonts w:hint="eastAsia"/>
                <w:sz w:val="22"/>
              </w:rPr>
              <w:t>/2</w:t>
            </w:r>
          </w:p>
        </w:tc>
        <w:tc>
          <w:tcPr>
            <w:tcW w:w="148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英文</w:t>
            </w:r>
            <w:r w:rsidRPr="00E31FDB">
              <w:rPr>
                <w:rFonts w:hint="eastAsia"/>
                <w:sz w:val="22"/>
              </w:rPr>
              <w:t>(</w:t>
            </w:r>
            <w:r w:rsidRPr="00E31FDB">
              <w:rPr>
                <w:rFonts w:hint="eastAsia"/>
                <w:sz w:val="22"/>
              </w:rPr>
              <w:t>二</w:t>
            </w:r>
            <w:r w:rsidRPr="00E31FDB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/2</w:t>
            </w:r>
          </w:p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慈濟人文與服務教育</w:t>
            </w:r>
            <w:r>
              <w:rPr>
                <w:rFonts w:hint="eastAsia"/>
                <w:sz w:val="22"/>
              </w:rPr>
              <w:t>/2</w:t>
            </w:r>
          </w:p>
        </w:tc>
        <w:tc>
          <w:tcPr>
            <w:tcW w:w="2135" w:type="dxa"/>
            <w:gridSpan w:val="2"/>
            <w:vAlign w:val="center"/>
          </w:tcPr>
          <w:p w:rsidR="0051742E" w:rsidRPr="00E31FDB" w:rsidRDefault="0051742E" w:rsidP="00E31FDB">
            <w:pPr>
              <w:spacing w:line="0" w:lineRule="atLeast"/>
              <w:ind w:rightChars="-62" w:right="-149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邏輯與思辨</w:t>
            </w:r>
            <w:r>
              <w:rPr>
                <w:rFonts w:hint="eastAsia"/>
                <w:sz w:val="22"/>
              </w:rPr>
              <w:t>/2</w:t>
            </w:r>
          </w:p>
        </w:tc>
        <w:tc>
          <w:tcPr>
            <w:tcW w:w="1748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自然與環境概論</w:t>
            </w:r>
            <w:r>
              <w:rPr>
                <w:rFonts w:hint="eastAsia"/>
                <w:sz w:val="22"/>
              </w:rPr>
              <w:t>/2</w:t>
            </w:r>
          </w:p>
        </w:tc>
        <w:tc>
          <w:tcPr>
            <w:tcW w:w="255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護理師</w:t>
            </w:r>
          </w:p>
        </w:tc>
        <w:tc>
          <w:tcPr>
            <w:tcW w:w="922" w:type="dxa"/>
            <w:vMerge w:val="restart"/>
            <w:vAlign w:val="center"/>
          </w:tcPr>
          <w:p w:rsidR="0051742E" w:rsidRDefault="0051742E" w:rsidP="00CA4CF5">
            <w:pPr>
              <w:spacing w:line="0" w:lineRule="atLeast"/>
              <w:ind w:leftChars="-16" w:left="-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醫療院所臨床護理師</w:t>
            </w:r>
          </w:p>
          <w:p w:rsidR="0051742E" w:rsidRPr="009A44E0" w:rsidRDefault="0051742E" w:rsidP="00EA0B57">
            <w:pPr>
              <w:spacing w:line="0" w:lineRule="atLeast"/>
              <w:jc w:val="center"/>
              <w:rPr>
                <w:sz w:val="22"/>
              </w:rPr>
            </w:pPr>
          </w:p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進修</w:t>
            </w:r>
          </w:p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碩士</w:t>
            </w:r>
          </w:p>
        </w:tc>
      </w:tr>
      <w:tr w:rsidR="0051742E" w:rsidTr="009D2E6F">
        <w:tc>
          <w:tcPr>
            <w:tcW w:w="1133" w:type="dxa"/>
            <w:vMerge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1561" w:type="dxa"/>
            <w:vMerge/>
            <w:vAlign w:val="center"/>
          </w:tcPr>
          <w:p w:rsidR="0051742E" w:rsidRPr="0051742E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通識選修</w:t>
            </w:r>
          </w:p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(14)</w:t>
            </w:r>
          </w:p>
        </w:tc>
        <w:tc>
          <w:tcPr>
            <w:tcW w:w="6696" w:type="dxa"/>
            <w:gridSpan w:val="5"/>
            <w:vAlign w:val="center"/>
          </w:tcPr>
          <w:p w:rsidR="0051742E" w:rsidRPr="00E31FDB" w:rsidRDefault="0051742E" w:rsidP="00260521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人文類科</w:t>
            </w:r>
            <w:r>
              <w:rPr>
                <w:rFonts w:hint="eastAsia"/>
                <w:sz w:val="22"/>
              </w:rPr>
              <w:t>2</w:t>
            </w:r>
            <w:r w:rsidRPr="00E31FDB">
              <w:rPr>
                <w:rFonts w:hint="eastAsia"/>
                <w:sz w:val="22"/>
              </w:rPr>
              <w:t>、社會類科</w:t>
            </w:r>
            <w:r>
              <w:rPr>
                <w:rFonts w:hint="eastAsia"/>
                <w:sz w:val="22"/>
              </w:rPr>
              <w:t>2</w:t>
            </w:r>
            <w:r w:rsidRPr="00E31FDB">
              <w:rPr>
                <w:rFonts w:hint="eastAsia"/>
                <w:sz w:val="22"/>
              </w:rPr>
              <w:t>、自然類科</w:t>
            </w:r>
            <w:r>
              <w:rPr>
                <w:rFonts w:hint="eastAsia"/>
                <w:sz w:val="22"/>
              </w:rPr>
              <w:t>2</w:t>
            </w:r>
            <w:r w:rsidRPr="00E31FDB">
              <w:rPr>
                <w:rFonts w:hint="eastAsia"/>
                <w:sz w:val="22"/>
              </w:rPr>
              <w:t>、美學與藝術類科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，其餘自選</w:t>
            </w:r>
          </w:p>
        </w:tc>
        <w:tc>
          <w:tcPr>
            <w:tcW w:w="255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19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</w:tr>
      <w:tr w:rsidR="0051742E" w:rsidTr="009D2E6F">
        <w:trPr>
          <w:trHeight w:val="795"/>
        </w:trPr>
        <w:tc>
          <w:tcPr>
            <w:tcW w:w="1133" w:type="dxa"/>
            <w:vMerge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  <w:r w:rsidRPr="0051742E">
              <w:rPr>
                <w:rFonts w:hint="eastAsia"/>
                <w:color w:val="000000" w:themeColor="text1"/>
                <w:sz w:val="22"/>
              </w:rPr>
              <w:t>校級：資訊素養、團隊合作</w:t>
            </w:r>
          </w:p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51742E" w:rsidRPr="0051742E" w:rsidRDefault="0051742E" w:rsidP="00FC2328">
            <w:pPr>
              <w:spacing w:line="0" w:lineRule="atLeast"/>
              <w:rPr>
                <w:color w:val="000000" w:themeColor="text1"/>
                <w:sz w:val="22"/>
              </w:rPr>
            </w:pPr>
            <w:r w:rsidRPr="0051742E">
              <w:rPr>
                <w:rFonts w:hint="eastAsia"/>
                <w:color w:val="000000" w:themeColor="text1"/>
                <w:sz w:val="22"/>
              </w:rPr>
              <w:t>終身學習、思辨分析</w:t>
            </w:r>
          </w:p>
        </w:tc>
        <w:tc>
          <w:tcPr>
            <w:tcW w:w="454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資訊課程</w:t>
            </w:r>
          </w:p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6696" w:type="dxa"/>
            <w:gridSpan w:val="5"/>
            <w:vAlign w:val="center"/>
          </w:tcPr>
          <w:p w:rsidR="0051742E" w:rsidRPr="004E2206" w:rsidRDefault="0051742E" w:rsidP="00EA0B57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系統與網路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、網頁設計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、數位影像編輯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、多媒體剪輯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、進階文書處理</w:t>
            </w:r>
            <w:r w:rsidRPr="00E31FDB"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、進階文書處理</w:t>
            </w:r>
            <w:r w:rsidRPr="00E31FDB">
              <w:rPr>
                <w:rFonts w:hint="eastAsia"/>
                <w:sz w:val="22"/>
              </w:rPr>
              <w:t>EXECL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。</w:t>
            </w:r>
            <w:r w:rsidRPr="00E31FDB">
              <w:rPr>
                <w:rFonts w:hint="eastAsia"/>
                <w:sz w:val="22"/>
              </w:rPr>
              <w:t>(</w:t>
            </w:r>
            <w:r w:rsidRPr="00E31FDB">
              <w:rPr>
                <w:rFonts w:hint="eastAsia"/>
                <w:sz w:val="22"/>
              </w:rPr>
              <w:t>前二年需</w:t>
            </w:r>
            <w:proofErr w:type="gramStart"/>
            <w:r w:rsidRPr="00E31FDB">
              <w:rPr>
                <w:rFonts w:hint="eastAsia"/>
                <w:sz w:val="22"/>
              </w:rPr>
              <w:t>修畢與及格</w:t>
            </w:r>
            <w:proofErr w:type="gramEnd"/>
            <w:r w:rsidRPr="00E31FDB">
              <w:rPr>
                <w:rFonts w:hint="eastAsia"/>
                <w:sz w:val="22"/>
              </w:rPr>
              <w:t>二門課程</w:t>
            </w:r>
            <w:r w:rsidRPr="00E31FDB">
              <w:rPr>
                <w:rFonts w:hint="eastAsia"/>
                <w:sz w:val="22"/>
              </w:rPr>
              <w:t>)</w:t>
            </w:r>
            <w:r w:rsidRPr="00E31FDB">
              <w:rPr>
                <w:rFonts w:hint="eastAsia"/>
                <w:sz w:val="22"/>
              </w:rPr>
              <w:t>。</w:t>
            </w:r>
            <w:r w:rsidR="004E2206" w:rsidRPr="00527643">
              <w:rPr>
                <w:rFonts w:hint="eastAsia"/>
                <w:b/>
                <w:color w:val="FF0000"/>
                <w:sz w:val="22"/>
              </w:rPr>
              <w:t>(</w:t>
            </w:r>
            <w:r w:rsidR="004E2206" w:rsidRPr="00527643">
              <w:rPr>
                <w:rFonts w:hint="eastAsia"/>
                <w:b/>
                <w:color w:val="FF0000"/>
                <w:sz w:val="22"/>
              </w:rPr>
              <w:t>資訊</w:t>
            </w:r>
            <w:r w:rsidR="004E2206" w:rsidRPr="00527643">
              <w:rPr>
                <w:rFonts w:hint="eastAsia"/>
                <w:b/>
                <w:color w:val="FF0000"/>
                <w:sz w:val="22"/>
              </w:rPr>
              <w:t>2</w:t>
            </w:r>
            <w:r w:rsidR="004E2206" w:rsidRPr="00527643">
              <w:rPr>
                <w:rFonts w:hint="eastAsia"/>
                <w:b/>
                <w:color w:val="FF0000"/>
                <w:sz w:val="22"/>
              </w:rPr>
              <w:t>學分可以加選護理選修</w:t>
            </w:r>
            <w:r w:rsidR="004E2206" w:rsidRPr="00527643">
              <w:rPr>
                <w:rFonts w:hint="eastAsia"/>
                <w:b/>
                <w:color w:val="FF0000"/>
                <w:sz w:val="22"/>
              </w:rPr>
              <w:t>2</w:t>
            </w:r>
            <w:r w:rsidR="004E2206" w:rsidRPr="00527643">
              <w:rPr>
                <w:rFonts w:hint="eastAsia"/>
                <w:b/>
                <w:color w:val="FF0000"/>
                <w:sz w:val="22"/>
              </w:rPr>
              <w:t>學分來替代</w:t>
            </w:r>
            <w:proofErr w:type="gramStart"/>
            <w:r w:rsidR="004E2206" w:rsidRPr="00527643">
              <w:rPr>
                <w:rFonts w:hint="eastAsia"/>
                <w:b/>
                <w:color w:val="FF0000"/>
                <w:sz w:val="22"/>
              </w:rPr>
              <w:t>）</w:t>
            </w:r>
            <w:proofErr w:type="gramEnd"/>
          </w:p>
        </w:tc>
        <w:tc>
          <w:tcPr>
            <w:tcW w:w="255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19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</w:tr>
      <w:tr w:rsidR="0051742E" w:rsidTr="009D2E6F">
        <w:trPr>
          <w:trHeight w:val="835"/>
        </w:trPr>
        <w:tc>
          <w:tcPr>
            <w:tcW w:w="1133" w:type="dxa"/>
            <w:vMerge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1561" w:type="dxa"/>
            <w:vMerge/>
            <w:vAlign w:val="center"/>
          </w:tcPr>
          <w:p w:rsidR="0051742E" w:rsidRPr="0051742E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體育課程</w:t>
            </w:r>
          </w:p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</w:p>
        </w:tc>
        <w:tc>
          <w:tcPr>
            <w:tcW w:w="6696" w:type="dxa"/>
            <w:gridSpan w:val="5"/>
            <w:vAlign w:val="center"/>
          </w:tcPr>
          <w:p w:rsidR="0088520C" w:rsidRDefault="0051742E" w:rsidP="0088520C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運動與健康</w:t>
            </w:r>
            <w:r>
              <w:rPr>
                <w:rFonts w:hint="eastAsia"/>
                <w:sz w:val="22"/>
              </w:rPr>
              <w:t>/2</w:t>
            </w:r>
            <w:r w:rsidRPr="00E31FDB">
              <w:rPr>
                <w:rFonts w:hint="eastAsia"/>
                <w:sz w:val="22"/>
              </w:rPr>
              <w:t>、健康體適能實務操作</w:t>
            </w:r>
            <w:r>
              <w:rPr>
                <w:rFonts w:hint="eastAsia"/>
                <w:sz w:val="22"/>
              </w:rPr>
              <w:t>/1</w:t>
            </w:r>
            <w:r w:rsidRPr="00E31FDB">
              <w:rPr>
                <w:rFonts w:hint="eastAsia"/>
                <w:sz w:val="22"/>
              </w:rPr>
              <w:t>、活動性體育課程興趣選項</w:t>
            </w:r>
            <w:r>
              <w:rPr>
                <w:rFonts w:hint="eastAsia"/>
                <w:sz w:val="22"/>
              </w:rPr>
              <w:t>/1</w:t>
            </w:r>
          </w:p>
          <w:p w:rsidR="0051742E" w:rsidRPr="00E31FDB" w:rsidRDefault="0051742E" w:rsidP="0088520C">
            <w:pPr>
              <w:spacing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(</w:t>
            </w:r>
            <w:r w:rsidRPr="00E31FDB">
              <w:rPr>
                <w:rFonts w:hint="eastAsia"/>
                <w:sz w:val="22"/>
              </w:rPr>
              <w:t>通過游泳檢定者，可免修「基礎游泳技能檢定」課程</w:t>
            </w:r>
            <w:r w:rsidRPr="00E31FDB">
              <w:rPr>
                <w:rFonts w:hint="eastAsia"/>
                <w:sz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19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</w:tr>
      <w:tr w:rsidR="0051742E" w:rsidTr="009D2E6F">
        <w:trPr>
          <w:trHeight w:val="1683"/>
        </w:trPr>
        <w:tc>
          <w:tcPr>
            <w:tcW w:w="1133" w:type="dxa"/>
            <w:vMerge/>
          </w:tcPr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61" w:type="dxa"/>
            <w:vAlign w:val="center"/>
          </w:tcPr>
          <w:p w:rsidR="0051742E" w:rsidRPr="0051742E" w:rsidRDefault="0051742E" w:rsidP="00335496">
            <w:pPr>
              <w:spacing w:line="0" w:lineRule="atLeast"/>
              <w:rPr>
                <w:sz w:val="22"/>
              </w:rPr>
            </w:pPr>
            <w:r w:rsidRPr="0051742E">
              <w:rPr>
                <w:rFonts w:hint="eastAsia"/>
                <w:sz w:val="22"/>
              </w:rPr>
              <w:t>基礎生物醫學科學知識</w:t>
            </w:r>
          </w:p>
        </w:tc>
        <w:tc>
          <w:tcPr>
            <w:tcW w:w="1242" w:type="dxa"/>
            <w:gridSpan w:val="3"/>
            <w:vAlign w:val="center"/>
          </w:tcPr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基礎</w:t>
            </w:r>
          </w:p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醫學</w:t>
            </w:r>
          </w:p>
          <w:p w:rsidR="0051742E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  <w:p w:rsidR="0051742E" w:rsidRPr="00E31FDB" w:rsidRDefault="0051742E" w:rsidP="00EA0B5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(25)</w:t>
            </w:r>
          </w:p>
        </w:tc>
        <w:tc>
          <w:tcPr>
            <w:tcW w:w="1331" w:type="dxa"/>
          </w:tcPr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普通心理學</w:t>
            </w:r>
            <w:r>
              <w:rPr>
                <w:rFonts w:hint="eastAsia"/>
                <w:sz w:val="22"/>
              </w:rPr>
              <w:t>/2</w:t>
            </w:r>
          </w:p>
        </w:tc>
        <w:tc>
          <w:tcPr>
            <w:tcW w:w="1482" w:type="dxa"/>
          </w:tcPr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生物化學</w:t>
            </w:r>
            <w:r>
              <w:rPr>
                <w:rFonts w:hint="eastAsia"/>
                <w:sz w:val="22"/>
              </w:rPr>
              <w:t>/2</w:t>
            </w:r>
          </w:p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解剖學</w:t>
            </w:r>
            <w:r>
              <w:rPr>
                <w:rFonts w:hint="eastAsia"/>
                <w:sz w:val="22"/>
              </w:rPr>
              <w:t>/3</w:t>
            </w:r>
          </w:p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解剖學實驗</w:t>
            </w:r>
            <w:r>
              <w:rPr>
                <w:rFonts w:hint="eastAsia"/>
                <w:sz w:val="22"/>
              </w:rPr>
              <w:t>/1</w:t>
            </w:r>
          </w:p>
        </w:tc>
        <w:tc>
          <w:tcPr>
            <w:tcW w:w="2040" w:type="dxa"/>
          </w:tcPr>
          <w:p w:rsidR="0051742E" w:rsidRPr="00E31FDB" w:rsidRDefault="0051742E" w:rsidP="00E01A57">
            <w:pPr>
              <w:spacing w:beforeLines="10" w:before="36" w:line="0" w:lineRule="atLeast"/>
              <w:ind w:rightChars="-62" w:right="-149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微生物及免疫學</w:t>
            </w:r>
            <w:r>
              <w:rPr>
                <w:rFonts w:hint="eastAsia"/>
                <w:sz w:val="22"/>
              </w:rPr>
              <w:t>/3</w:t>
            </w:r>
          </w:p>
          <w:p w:rsidR="009D2E6F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微生物及免疫學</w:t>
            </w:r>
          </w:p>
          <w:p w:rsidR="0051742E" w:rsidRPr="00E31FDB" w:rsidRDefault="0051742E" w:rsidP="00E01A57">
            <w:pPr>
              <w:spacing w:beforeLines="10" w:before="36" w:line="0" w:lineRule="atLeast"/>
              <w:ind w:firstLineChars="100" w:firstLine="220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實驗</w:t>
            </w:r>
            <w:r>
              <w:rPr>
                <w:rFonts w:hint="eastAsia"/>
                <w:sz w:val="22"/>
              </w:rPr>
              <w:t>/1</w:t>
            </w:r>
          </w:p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生理學</w:t>
            </w:r>
            <w:r>
              <w:rPr>
                <w:rFonts w:hint="eastAsia"/>
                <w:sz w:val="22"/>
              </w:rPr>
              <w:t>/3</w:t>
            </w:r>
          </w:p>
          <w:p w:rsidR="0051742E" w:rsidRPr="00E31FDB" w:rsidRDefault="0051742E" w:rsidP="00E01A57">
            <w:pPr>
              <w:spacing w:beforeLines="10" w:before="36" w:line="0" w:lineRule="atLeast"/>
              <w:ind w:rightChars="-62" w:right="-149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生理學實驗</w:t>
            </w:r>
            <w:r>
              <w:rPr>
                <w:rFonts w:hint="eastAsia"/>
                <w:sz w:val="22"/>
              </w:rPr>
              <w:t>/1</w:t>
            </w:r>
          </w:p>
          <w:p w:rsidR="0051742E" w:rsidRPr="00E31FDB" w:rsidRDefault="0051742E" w:rsidP="00E01A57">
            <w:pPr>
              <w:spacing w:beforeLines="10" w:before="36" w:line="0" w:lineRule="atLeast"/>
              <w:ind w:rightChars="-62" w:right="-149"/>
              <w:jc w:val="both"/>
              <w:rPr>
                <w:sz w:val="22"/>
              </w:rPr>
            </w:pPr>
            <w:r w:rsidRPr="00E31FDB">
              <w:rPr>
                <w:rFonts w:hint="eastAsia"/>
                <w:sz w:val="22"/>
              </w:rPr>
              <w:t>生物統計</w:t>
            </w:r>
            <w:r w:rsidRPr="00E31FD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/2</w:t>
            </w:r>
          </w:p>
        </w:tc>
        <w:tc>
          <w:tcPr>
            <w:tcW w:w="1843" w:type="dxa"/>
            <w:gridSpan w:val="2"/>
          </w:tcPr>
          <w:p w:rsidR="0051742E" w:rsidRPr="00601308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601308">
              <w:rPr>
                <w:rFonts w:hint="eastAsia"/>
                <w:color w:val="000000" w:themeColor="text1"/>
                <w:sz w:val="22"/>
              </w:rPr>
              <w:t>藥理學</w:t>
            </w:r>
            <w:r w:rsidR="009E39BE" w:rsidRPr="00601308">
              <w:rPr>
                <w:rFonts w:hint="eastAsia"/>
                <w:color w:val="000000" w:themeColor="text1"/>
                <w:sz w:val="22"/>
              </w:rPr>
              <w:t>(</w:t>
            </w:r>
            <w:proofErr w:type="gramStart"/>
            <w:r w:rsidR="009E39BE" w:rsidRPr="00601308">
              <w:rPr>
                <w:rFonts w:hint="eastAsia"/>
                <w:color w:val="000000" w:themeColor="text1"/>
                <w:sz w:val="22"/>
              </w:rPr>
              <w:t>一</w:t>
            </w:r>
            <w:proofErr w:type="gramEnd"/>
            <w:r w:rsidR="009E39BE" w:rsidRPr="00601308">
              <w:rPr>
                <w:rFonts w:hint="eastAsia"/>
                <w:color w:val="000000" w:themeColor="text1"/>
                <w:sz w:val="22"/>
              </w:rPr>
              <w:t>)</w:t>
            </w:r>
            <w:r w:rsidRPr="00601308">
              <w:rPr>
                <w:rFonts w:hint="eastAsia"/>
                <w:color w:val="000000" w:themeColor="text1"/>
                <w:sz w:val="22"/>
              </w:rPr>
              <w:t>/</w:t>
            </w:r>
            <w:r w:rsidR="00601308" w:rsidRPr="00601308">
              <w:rPr>
                <w:rFonts w:hint="eastAsia"/>
                <w:color w:val="000000" w:themeColor="text1"/>
                <w:sz w:val="22"/>
              </w:rPr>
              <w:t>3</w:t>
            </w:r>
          </w:p>
          <w:p w:rsidR="0051742E" w:rsidRPr="00817884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817884">
              <w:rPr>
                <w:rFonts w:hint="eastAsia"/>
                <w:color w:val="000000" w:themeColor="text1"/>
                <w:sz w:val="22"/>
              </w:rPr>
              <w:t>營養學</w:t>
            </w:r>
            <w:r w:rsidRPr="00817884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51742E" w:rsidRPr="00817884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817884">
              <w:rPr>
                <w:rFonts w:hint="eastAsia"/>
                <w:color w:val="000000" w:themeColor="text1"/>
                <w:sz w:val="22"/>
              </w:rPr>
              <w:t>應用病理學</w:t>
            </w:r>
            <w:r w:rsidRPr="00817884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552" w:type="dxa"/>
          </w:tcPr>
          <w:p w:rsidR="0051742E" w:rsidRPr="00817884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51742E" w:rsidRPr="00817884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</w:p>
        </w:tc>
        <w:tc>
          <w:tcPr>
            <w:tcW w:w="2312" w:type="dxa"/>
          </w:tcPr>
          <w:p w:rsidR="0051742E" w:rsidRPr="00E31FDB" w:rsidRDefault="0051742E" w:rsidP="00E01A57">
            <w:pPr>
              <w:spacing w:beforeLines="10" w:before="36" w:line="0" w:lineRule="atLeast"/>
              <w:jc w:val="both"/>
              <w:rPr>
                <w:sz w:val="22"/>
              </w:rPr>
            </w:pPr>
          </w:p>
        </w:tc>
        <w:tc>
          <w:tcPr>
            <w:tcW w:w="919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51742E" w:rsidRPr="00E31FDB" w:rsidRDefault="0051742E" w:rsidP="00E31FDB">
            <w:pPr>
              <w:spacing w:line="0" w:lineRule="atLeast"/>
              <w:jc w:val="both"/>
              <w:rPr>
                <w:sz w:val="22"/>
              </w:rPr>
            </w:pPr>
          </w:p>
        </w:tc>
      </w:tr>
      <w:tr w:rsidR="0051742E" w:rsidRPr="00BA166C" w:rsidTr="009D2E6F">
        <w:trPr>
          <w:trHeight w:val="2386"/>
        </w:trPr>
        <w:tc>
          <w:tcPr>
            <w:tcW w:w="1133" w:type="dxa"/>
            <w:vMerge/>
          </w:tcPr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51742E" w:rsidRPr="00BA166C" w:rsidRDefault="0051742E" w:rsidP="0051742E">
            <w:pPr>
              <w:spacing w:line="0" w:lineRule="atLeast"/>
              <w:ind w:leftChars="-13" w:hangingChars="14" w:hanging="31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臨床護理知識與技能、溝通與合作、思辨分析、</w:t>
            </w:r>
            <w:r w:rsidRPr="00BA166C">
              <w:rPr>
                <w:rFonts w:hint="eastAsia"/>
                <w:color w:val="000000" w:themeColor="text1"/>
                <w:sz w:val="22"/>
              </w:rPr>
              <w:t>.</w:t>
            </w:r>
            <w:r w:rsidRPr="00BA166C">
              <w:rPr>
                <w:rFonts w:hint="eastAsia"/>
                <w:color w:val="000000" w:themeColor="text1"/>
                <w:sz w:val="22"/>
              </w:rPr>
              <w:t>關愛、倫理素養、克盡職責、終身學習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護理專業科目</w:t>
            </w:r>
          </w:p>
        </w:tc>
        <w:tc>
          <w:tcPr>
            <w:tcW w:w="691" w:type="dxa"/>
            <w:vMerge w:val="restart"/>
            <w:vAlign w:val="center"/>
          </w:tcPr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必修</w:t>
            </w:r>
          </w:p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科目</w:t>
            </w:r>
          </w:p>
          <w:p w:rsidR="0051742E" w:rsidRPr="00BA166C" w:rsidRDefault="0051742E" w:rsidP="00FF4984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r w:rsidR="009E44FD" w:rsidRPr="00FF4984">
              <w:rPr>
                <w:rFonts w:hint="eastAsia"/>
                <w:color w:val="FF0000"/>
                <w:sz w:val="22"/>
                <w:u w:val="single"/>
              </w:rPr>
              <w:t>6</w:t>
            </w:r>
            <w:r w:rsidR="00FF4984" w:rsidRPr="00FF4984">
              <w:rPr>
                <w:color w:val="FF0000"/>
                <w:sz w:val="22"/>
                <w:u w:val="single"/>
              </w:rPr>
              <w:t>4</w:t>
            </w:r>
            <w:r w:rsidRPr="00BA166C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331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護理學導論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1482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人類發展學</w:t>
            </w: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r w:rsidRPr="00BA166C">
              <w:rPr>
                <w:rFonts w:hint="eastAsia"/>
                <w:color w:val="000000" w:themeColor="text1"/>
                <w:sz w:val="22"/>
              </w:rPr>
              <w:t>含實驗</w:t>
            </w:r>
            <w:r w:rsidRPr="00BA166C">
              <w:rPr>
                <w:rFonts w:hint="eastAsia"/>
                <w:color w:val="000000" w:themeColor="text1"/>
                <w:sz w:val="22"/>
              </w:rPr>
              <w:t>)/3</w:t>
            </w:r>
            <w:bookmarkStart w:id="0" w:name="_GoBack"/>
            <w:bookmarkEnd w:id="0"/>
          </w:p>
        </w:tc>
        <w:tc>
          <w:tcPr>
            <w:tcW w:w="2040" w:type="dxa"/>
          </w:tcPr>
          <w:p w:rsidR="0051742E" w:rsidRPr="00BA166C" w:rsidRDefault="0051742E" w:rsidP="00E01A57">
            <w:pPr>
              <w:spacing w:beforeLines="10" w:before="36" w:line="0" w:lineRule="atLeast"/>
              <w:ind w:rightChars="-62" w:right="-149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基本護理學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/3</w:t>
            </w:r>
          </w:p>
        </w:tc>
        <w:tc>
          <w:tcPr>
            <w:tcW w:w="2552" w:type="dxa"/>
          </w:tcPr>
          <w:p w:rsidR="00993085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身體評估與檢查</w:t>
            </w:r>
          </w:p>
          <w:p w:rsidR="0051742E" w:rsidRPr="00BA166C" w:rsidRDefault="0051742E" w:rsidP="00E01A57">
            <w:pPr>
              <w:spacing w:beforeLines="10" w:before="36" w:line="0" w:lineRule="atLeast"/>
              <w:ind w:firstLineChars="100" w:firstLine="220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r w:rsidRPr="00BA166C">
              <w:rPr>
                <w:rFonts w:hint="eastAsia"/>
                <w:color w:val="000000" w:themeColor="text1"/>
                <w:sz w:val="22"/>
              </w:rPr>
              <w:t>含實驗</w:t>
            </w:r>
            <w:r w:rsidRPr="00BA166C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內外科護理學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proofErr w:type="gramStart"/>
            <w:r w:rsidRPr="00BA166C">
              <w:rPr>
                <w:rFonts w:hint="eastAsia"/>
                <w:color w:val="000000" w:themeColor="text1"/>
                <w:sz w:val="22"/>
              </w:rPr>
              <w:t>一</w:t>
            </w:r>
            <w:proofErr w:type="gramEnd"/>
            <w:r w:rsidRPr="00BA166C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產科護理學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/3</w:t>
            </w:r>
          </w:p>
          <w:p w:rsidR="001D2590" w:rsidRPr="00456AB3" w:rsidRDefault="001D2590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  <w:u w:val="single"/>
              </w:rPr>
            </w:pPr>
          </w:p>
        </w:tc>
        <w:tc>
          <w:tcPr>
            <w:tcW w:w="2693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內外科護理學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r w:rsidRPr="00BA166C">
              <w:rPr>
                <w:rFonts w:hint="eastAsia"/>
                <w:color w:val="000000" w:themeColor="text1"/>
                <w:sz w:val="22"/>
              </w:rPr>
              <w:t>二</w:t>
            </w:r>
            <w:r w:rsidRPr="00BA166C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兒科護理學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/3</w:t>
            </w:r>
          </w:p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精神科護理學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/3</w:t>
            </w:r>
          </w:p>
        </w:tc>
        <w:tc>
          <w:tcPr>
            <w:tcW w:w="2551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社區護理學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/3</w:t>
            </w:r>
          </w:p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護理行政概論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護理研究概論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312" w:type="dxa"/>
          </w:tcPr>
          <w:p w:rsidR="0051742E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專業問題與研討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674DA0" w:rsidRPr="00456AB3" w:rsidRDefault="00674DA0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  <w:u w:val="single"/>
              </w:rPr>
            </w:pPr>
          </w:p>
        </w:tc>
        <w:tc>
          <w:tcPr>
            <w:tcW w:w="919" w:type="dxa"/>
            <w:vMerge/>
            <w:vAlign w:val="center"/>
          </w:tcPr>
          <w:p w:rsidR="0051742E" w:rsidRPr="00BA166C" w:rsidRDefault="0051742E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51742E" w:rsidRPr="00BA166C" w:rsidRDefault="0051742E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</w:tr>
      <w:tr w:rsidR="0051742E" w:rsidRPr="00BA166C" w:rsidTr="009D2E6F">
        <w:trPr>
          <w:trHeight w:val="717"/>
        </w:trPr>
        <w:tc>
          <w:tcPr>
            <w:tcW w:w="1133" w:type="dxa"/>
            <w:vMerge/>
          </w:tcPr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1" w:type="dxa"/>
            <w:vMerge/>
            <w:vAlign w:val="center"/>
          </w:tcPr>
          <w:p w:rsidR="0051742E" w:rsidRPr="00BA166C" w:rsidRDefault="0051742E" w:rsidP="0033549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:rsidR="0051742E" w:rsidRPr="00BA166C" w:rsidRDefault="0051742E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31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482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040" w:type="dxa"/>
          </w:tcPr>
          <w:p w:rsidR="0051742E" w:rsidRPr="00BA166C" w:rsidRDefault="0051742E" w:rsidP="00E01A57">
            <w:pPr>
              <w:spacing w:beforeLines="10" w:before="36" w:line="0" w:lineRule="atLeast"/>
              <w:ind w:rightChars="-62" w:right="-149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基本護理學實習</w:t>
            </w:r>
            <w:r w:rsidRPr="00BA166C">
              <w:rPr>
                <w:rFonts w:hint="eastAsia"/>
                <w:color w:val="000000" w:themeColor="text1"/>
                <w:sz w:val="22"/>
              </w:rPr>
              <w:t>/3</w:t>
            </w:r>
          </w:p>
        </w:tc>
        <w:tc>
          <w:tcPr>
            <w:tcW w:w="2552" w:type="dxa"/>
          </w:tcPr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內外科護理學實習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</w:t>
            </w:r>
            <w:proofErr w:type="gramStart"/>
            <w:r w:rsidRPr="009E44FD">
              <w:rPr>
                <w:rFonts w:hint="eastAsia"/>
                <w:color w:val="000000" w:themeColor="text1"/>
                <w:sz w:val="22"/>
              </w:rPr>
              <w:t>一</w:t>
            </w:r>
            <w:proofErr w:type="gramEnd"/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產科護理學實習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(A</w:t>
            </w:r>
            <w:r w:rsidRPr="009E44FD">
              <w:rPr>
                <w:rFonts w:hint="eastAsia"/>
                <w:color w:val="000000" w:themeColor="text1"/>
                <w:sz w:val="22"/>
              </w:rPr>
              <w:t>組</w:t>
            </w:r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</w:tc>
        <w:tc>
          <w:tcPr>
            <w:tcW w:w="2693" w:type="dxa"/>
          </w:tcPr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內外科護理學實習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</w:t>
            </w:r>
            <w:r w:rsidRPr="009E44FD">
              <w:rPr>
                <w:rFonts w:hint="eastAsia"/>
                <w:color w:val="000000" w:themeColor="text1"/>
                <w:sz w:val="22"/>
              </w:rPr>
              <w:t>二</w:t>
            </w:r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兒科護理學實習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(A</w:t>
            </w:r>
            <w:r w:rsidRPr="009E44FD">
              <w:rPr>
                <w:rFonts w:hint="eastAsia"/>
                <w:color w:val="000000" w:themeColor="text1"/>
                <w:sz w:val="22"/>
              </w:rPr>
              <w:t>組</w:t>
            </w:r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產科護理學實習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(B</w:t>
            </w:r>
            <w:r w:rsidRPr="009E44FD">
              <w:rPr>
                <w:rFonts w:hint="eastAsia"/>
                <w:color w:val="000000" w:themeColor="text1"/>
                <w:sz w:val="22"/>
              </w:rPr>
              <w:t>組</w:t>
            </w:r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精神科護理學實習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/3</w:t>
            </w:r>
          </w:p>
        </w:tc>
        <w:tc>
          <w:tcPr>
            <w:tcW w:w="2551" w:type="dxa"/>
          </w:tcPr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社區護理學實習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/3</w:t>
            </w:r>
          </w:p>
          <w:p w:rsidR="0051742E" w:rsidRPr="009E44FD" w:rsidRDefault="0051742E" w:rsidP="00E01A57">
            <w:pPr>
              <w:spacing w:beforeLines="10" w:before="36" w:line="0" w:lineRule="atLeast"/>
              <w:ind w:rightChars="-49" w:right="-118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綜合臨床護理實習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</w:t>
            </w:r>
            <w:proofErr w:type="gramStart"/>
            <w:r w:rsidRPr="009E44FD">
              <w:rPr>
                <w:rFonts w:hint="eastAsia"/>
                <w:color w:val="000000" w:themeColor="text1"/>
                <w:sz w:val="22"/>
              </w:rPr>
              <w:t>一</w:t>
            </w:r>
            <w:proofErr w:type="gramEnd"/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9E44FD" w:rsidRDefault="0051742E" w:rsidP="00E01A57">
            <w:pPr>
              <w:spacing w:beforeLines="10" w:before="36" w:line="0" w:lineRule="atLeast"/>
              <w:ind w:rightChars="-49" w:right="-118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兒科護理學實習</w:t>
            </w:r>
            <w:r w:rsidRPr="009E44FD">
              <w:rPr>
                <w:rFonts w:hint="eastAsia"/>
                <w:color w:val="000000" w:themeColor="text1"/>
                <w:sz w:val="22"/>
              </w:rPr>
              <w:t>(B</w:t>
            </w:r>
            <w:r w:rsidRPr="009E44FD">
              <w:rPr>
                <w:rFonts w:hint="eastAsia"/>
                <w:color w:val="000000" w:themeColor="text1"/>
                <w:sz w:val="22"/>
              </w:rPr>
              <w:t>組</w:t>
            </w:r>
            <w:r w:rsidRPr="009E44FD">
              <w:rPr>
                <w:rFonts w:hint="eastAsia"/>
                <w:color w:val="000000" w:themeColor="text1"/>
                <w:sz w:val="22"/>
              </w:rPr>
              <w:t>)/3</w:t>
            </w:r>
          </w:p>
          <w:p w:rsidR="0051742E" w:rsidRPr="009E44FD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9E44FD">
              <w:rPr>
                <w:rFonts w:hint="eastAsia"/>
                <w:color w:val="000000" w:themeColor="text1"/>
                <w:sz w:val="22"/>
              </w:rPr>
              <w:t>護理行政概論實習</w:t>
            </w:r>
            <w:r w:rsidRPr="009E44FD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312" w:type="dxa"/>
          </w:tcPr>
          <w:p w:rsidR="0051742E" w:rsidRPr="00BA166C" w:rsidRDefault="0051742E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綜合臨床護理實習</w:t>
            </w: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r w:rsidRPr="00BA166C">
              <w:rPr>
                <w:rFonts w:hint="eastAsia"/>
                <w:color w:val="000000" w:themeColor="text1"/>
                <w:sz w:val="22"/>
              </w:rPr>
              <w:t>二</w:t>
            </w:r>
            <w:r w:rsidRPr="00BA166C">
              <w:rPr>
                <w:rFonts w:hint="eastAsia"/>
                <w:color w:val="000000" w:themeColor="text1"/>
                <w:sz w:val="22"/>
              </w:rPr>
              <w:t>)/3</w:t>
            </w:r>
          </w:p>
        </w:tc>
        <w:tc>
          <w:tcPr>
            <w:tcW w:w="919" w:type="dxa"/>
            <w:vMerge/>
            <w:vAlign w:val="center"/>
          </w:tcPr>
          <w:p w:rsidR="0051742E" w:rsidRPr="00BA166C" w:rsidRDefault="0051742E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51742E" w:rsidRPr="00BA166C" w:rsidRDefault="0051742E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</w:tr>
      <w:tr w:rsidR="00054789" w:rsidRPr="00BA166C" w:rsidTr="009D2E6F">
        <w:trPr>
          <w:trHeight w:val="915"/>
        </w:trPr>
        <w:tc>
          <w:tcPr>
            <w:tcW w:w="1133" w:type="dxa"/>
            <w:vMerge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1" w:type="dxa"/>
            <w:vMerge/>
            <w:vAlign w:val="center"/>
          </w:tcPr>
          <w:p w:rsidR="00054789" w:rsidRPr="00BA166C" w:rsidRDefault="00054789" w:rsidP="00335496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1" w:type="dxa"/>
            <w:vMerge w:val="restart"/>
            <w:vAlign w:val="center"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選修</w:t>
            </w:r>
          </w:p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科目</w:t>
            </w:r>
          </w:p>
          <w:p w:rsidR="00054789" w:rsidRPr="00BA166C" w:rsidRDefault="00054789" w:rsidP="004E374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(</w:t>
            </w:r>
            <w:r w:rsidR="004E3741">
              <w:rPr>
                <w:rFonts w:hint="eastAsia"/>
                <w:color w:val="000000" w:themeColor="text1"/>
                <w:sz w:val="22"/>
              </w:rPr>
              <w:t>6</w:t>
            </w:r>
            <w:r w:rsidRPr="00BA166C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331" w:type="dxa"/>
          </w:tcPr>
          <w:p w:rsidR="00054789" w:rsidRPr="00BA166C" w:rsidRDefault="00054789" w:rsidP="00E01A57">
            <w:pPr>
              <w:spacing w:beforeLines="10" w:before="36"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482" w:type="dxa"/>
          </w:tcPr>
          <w:p w:rsidR="00054789" w:rsidRPr="00BA166C" w:rsidRDefault="00054789" w:rsidP="00E01A57">
            <w:pPr>
              <w:spacing w:beforeLines="10" w:before="36" w:line="0" w:lineRule="atLeast"/>
              <w:ind w:rightChars="-40" w:right="-96"/>
              <w:rPr>
                <w:color w:val="000000" w:themeColor="text1"/>
                <w:sz w:val="22"/>
              </w:rPr>
            </w:pPr>
          </w:p>
        </w:tc>
        <w:tc>
          <w:tcPr>
            <w:tcW w:w="2040" w:type="dxa"/>
          </w:tcPr>
          <w:p w:rsidR="00054789" w:rsidRPr="00BA166C" w:rsidRDefault="00054789" w:rsidP="00E01A57">
            <w:pPr>
              <w:spacing w:beforeLines="10" w:before="36" w:line="0" w:lineRule="atLeast"/>
              <w:ind w:rightChars="-62" w:right="-149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</w:tcPr>
          <w:p w:rsidR="00054789" w:rsidRPr="00BA166C" w:rsidRDefault="00054789" w:rsidP="00E01A57">
            <w:pPr>
              <w:spacing w:beforeLines="10" w:before="36" w:line="0" w:lineRule="atLeast"/>
              <w:ind w:rightChars="-37" w:right="-89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中醫護理學概論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551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癌症護理學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重症護理學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手術室護理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312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臨床護理專業技能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長期照護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靈性照護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919" w:type="dxa"/>
            <w:vMerge/>
            <w:vAlign w:val="center"/>
          </w:tcPr>
          <w:p w:rsidR="00054789" w:rsidRPr="00BA166C" w:rsidRDefault="00054789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054789" w:rsidRPr="00BA166C" w:rsidRDefault="00054789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</w:tr>
      <w:tr w:rsidR="00054789" w:rsidRPr="00BA166C" w:rsidTr="009D2E6F">
        <w:trPr>
          <w:trHeight w:val="1271"/>
        </w:trPr>
        <w:tc>
          <w:tcPr>
            <w:tcW w:w="1133" w:type="dxa"/>
            <w:vMerge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1" w:type="dxa"/>
            <w:vMerge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:rsidR="00054789" w:rsidRPr="00BA166C" w:rsidRDefault="00054789" w:rsidP="00260521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31" w:type="dxa"/>
          </w:tcPr>
          <w:p w:rsidR="00054789" w:rsidRPr="00BA166C" w:rsidRDefault="00054789" w:rsidP="00E01A57">
            <w:pPr>
              <w:spacing w:beforeLines="10" w:before="36" w:line="0" w:lineRule="atLeast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醫護英文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1482" w:type="dxa"/>
          </w:tcPr>
          <w:p w:rsidR="00054789" w:rsidRPr="00BA166C" w:rsidRDefault="00054789" w:rsidP="00E01A57">
            <w:pPr>
              <w:spacing w:beforeLines="10" w:before="36" w:line="0" w:lineRule="atLeast"/>
              <w:ind w:rightChars="-40" w:right="-96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普通社會學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040" w:type="dxa"/>
          </w:tcPr>
          <w:p w:rsidR="00054789" w:rsidRPr="00BA166C" w:rsidRDefault="00054789" w:rsidP="00E01A57">
            <w:pPr>
              <w:spacing w:beforeLines="10" w:before="36" w:line="0" w:lineRule="atLeast"/>
              <w:ind w:rightChars="-62" w:right="-149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居家關懷與實踐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1843" w:type="dxa"/>
            <w:gridSpan w:val="2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情緒管理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495C69" w:rsidRDefault="00054789" w:rsidP="00E01A57">
            <w:pPr>
              <w:spacing w:beforeLines="10" w:before="36" w:line="0" w:lineRule="atLeast"/>
              <w:ind w:left="220" w:rightChars="-37" w:right="-89" w:hangingChars="100" w:hanging="220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醫療傳媒與護理</w:t>
            </w:r>
          </w:p>
          <w:p w:rsidR="00054789" w:rsidRPr="00BA166C" w:rsidRDefault="00054789" w:rsidP="00E01A57">
            <w:pPr>
              <w:spacing w:beforeLines="10" w:before="36" w:line="0" w:lineRule="atLeast"/>
              <w:ind w:leftChars="100" w:left="240" w:rightChars="-37" w:right="-89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照護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BA166C" w:rsidRDefault="00054789" w:rsidP="00E01A57">
            <w:pPr>
              <w:spacing w:beforeLines="10" w:before="36" w:line="0" w:lineRule="atLeast"/>
              <w:ind w:rightChars="-37" w:right="-89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護理與社會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552" w:type="dxa"/>
          </w:tcPr>
          <w:p w:rsidR="00FF4984" w:rsidRPr="004E2206" w:rsidRDefault="00FF4984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  <w:u w:val="single"/>
              </w:rPr>
              <w:t>跨文化護理</w:t>
            </w:r>
            <w:r w:rsidRPr="004E2206">
              <w:rPr>
                <w:rFonts w:hint="eastAsia"/>
                <w:color w:val="000000" w:themeColor="text1"/>
                <w:sz w:val="22"/>
                <w:u w:val="single"/>
              </w:rPr>
              <w:t>/2</w:t>
            </w:r>
          </w:p>
          <w:p w:rsidR="00054789" w:rsidRPr="004E2206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婦女健康</w:t>
            </w:r>
            <w:r w:rsidRPr="004E2206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993085" w:rsidRPr="004E2206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護理報告之撰寫與臨</w:t>
            </w:r>
          </w:p>
          <w:p w:rsidR="00054789" w:rsidRPr="004E2206" w:rsidRDefault="00054789" w:rsidP="00E01A57">
            <w:pPr>
              <w:spacing w:beforeLines="10" w:before="36" w:line="0" w:lineRule="atLeast"/>
              <w:ind w:firstLineChars="50" w:firstLine="110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床應用</w:t>
            </w:r>
            <w:r w:rsidRPr="004E2206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693" w:type="dxa"/>
          </w:tcPr>
          <w:p w:rsidR="00054789" w:rsidRPr="004E2206" w:rsidRDefault="00993085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整合</w:t>
            </w:r>
            <w:r w:rsidR="00054789" w:rsidRPr="004E2206">
              <w:rPr>
                <w:rFonts w:hint="eastAsia"/>
                <w:color w:val="000000" w:themeColor="text1"/>
                <w:sz w:val="22"/>
              </w:rPr>
              <w:t>輔助療法</w:t>
            </w:r>
            <w:r w:rsidR="00054789" w:rsidRPr="004E2206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2551" w:type="dxa"/>
          </w:tcPr>
          <w:p w:rsidR="00054789" w:rsidRPr="004E2206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安寧療護</w:t>
            </w:r>
            <w:r w:rsidRPr="004E2206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4E2206" w:rsidRDefault="00715137" w:rsidP="00E01A57">
            <w:pPr>
              <w:spacing w:beforeLines="10" w:before="36" w:line="0" w:lineRule="atLeast"/>
              <w:ind w:rightChars="-49" w:right="-118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老人護理學</w:t>
            </w:r>
            <w:r w:rsidRPr="004E2206">
              <w:rPr>
                <w:rFonts w:hint="eastAsia"/>
                <w:color w:val="000000" w:themeColor="text1"/>
                <w:sz w:val="22"/>
              </w:rPr>
              <w:t xml:space="preserve">/2 </w:t>
            </w:r>
          </w:p>
        </w:tc>
        <w:tc>
          <w:tcPr>
            <w:tcW w:w="2312" w:type="dxa"/>
          </w:tcPr>
          <w:p w:rsidR="00FF4984" w:rsidRPr="004E2206" w:rsidRDefault="00FF4984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  <w:u w:val="single"/>
              </w:rPr>
              <w:t>護理倫理</w:t>
            </w:r>
            <w:r w:rsidRPr="004E2206">
              <w:rPr>
                <w:rFonts w:hint="eastAsia"/>
                <w:color w:val="000000" w:themeColor="text1"/>
                <w:sz w:val="22"/>
                <w:u w:val="single"/>
              </w:rPr>
              <w:t>/2</w:t>
            </w:r>
          </w:p>
          <w:p w:rsidR="00054789" w:rsidRPr="004E2206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4E2206">
              <w:rPr>
                <w:rFonts w:hint="eastAsia"/>
                <w:color w:val="000000" w:themeColor="text1"/>
                <w:sz w:val="22"/>
              </w:rPr>
              <w:t>諮商理論與技術</w:t>
            </w:r>
            <w:r w:rsidRPr="004E2206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919" w:type="dxa"/>
            <w:vMerge/>
            <w:vAlign w:val="center"/>
          </w:tcPr>
          <w:p w:rsidR="00054789" w:rsidRPr="00BA166C" w:rsidRDefault="00054789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054789" w:rsidRPr="00BA166C" w:rsidRDefault="00054789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</w:tr>
      <w:tr w:rsidR="00054789" w:rsidRPr="00BA166C" w:rsidTr="009D2E6F">
        <w:trPr>
          <w:trHeight w:val="991"/>
        </w:trPr>
        <w:tc>
          <w:tcPr>
            <w:tcW w:w="1133" w:type="dxa"/>
            <w:vMerge/>
          </w:tcPr>
          <w:p w:rsidR="00054789" w:rsidRPr="00BA166C" w:rsidRDefault="00054789" w:rsidP="00260521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561" w:type="dxa"/>
            <w:vMerge/>
          </w:tcPr>
          <w:p w:rsidR="00054789" w:rsidRPr="00BA166C" w:rsidRDefault="00054789" w:rsidP="00260521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054789" w:rsidRPr="00BA166C" w:rsidRDefault="00054789" w:rsidP="00260521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:rsidR="00054789" w:rsidRPr="00BA166C" w:rsidRDefault="00054789" w:rsidP="00260521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331" w:type="dxa"/>
          </w:tcPr>
          <w:p w:rsidR="00560B4F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普通生物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4062F" w:rsidRPr="00BA166C" w:rsidRDefault="0004062F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proofErr w:type="gramStart"/>
            <w:r>
              <w:rPr>
                <w:rFonts w:hint="eastAsia"/>
                <w:color w:val="000000" w:themeColor="text1"/>
                <w:sz w:val="22"/>
              </w:rPr>
              <w:t>系必選</w:t>
            </w:r>
            <w:proofErr w:type="gramEnd"/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  <w:p w:rsidR="00054789" w:rsidRPr="00674DA0" w:rsidRDefault="00054789" w:rsidP="00E01A57">
            <w:pPr>
              <w:spacing w:beforeLines="10" w:before="36" w:line="0" w:lineRule="atLeast"/>
              <w:jc w:val="both"/>
              <w:rPr>
                <w:strike/>
                <w:color w:val="FF0000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有機化學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</w:tc>
        <w:tc>
          <w:tcPr>
            <w:tcW w:w="1482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040" w:type="dxa"/>
          </w:tcPr>
          <w:p w:rsidR="00054789" w:rsidRPr="00BA166C" w:rsidRDefault="00054789" w:rsidP="00E01A57">
            <w:pPr>
              <w:spacing w:beforeLines="10" w:before="36" w:line="0" w:lineRule="atLeast"/>
              <w:ind w:rightChars="-62" w:right="-149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寄生蟲學</w:t>
            </w:r>
            <w:r w:rsidRPr="00BA166C">
              <w:rPr>
                <w:rFonts w:hint="eastAsia"/>
                <w:color w:val="000000" w:themeColor="text1"/>
                <w:sz w:val="22"/>
              </w:rPr>
              <w:t>/2</w:t>
            </w:r>
          </w:p>
          <w:p w:rsidR="00054789" w:rsidRPr="00BA166C" w:rsidRDefault="00054789" w:rsidP="00E01A57">
            <w:pPr>
              <w:spacing w:beforeLines="10" w:before="36" w:line="0" w:lineRule="atLeast"/>
              <w:ind w:rightChars="-62" w:right="-149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中醫學概論</w:t>
            </w:r>
            <w:r w:rsidRPr="00BA166C">
              <w:rPr>
                <w:rFonts w:hint="eastAsia"/>
                <w:color w:val="000000" w:themeColor="text1"/>
                <w:sz w:val="22"/>
              </w:rPr>
              <w:t>/1</w:t>
            </w:r>
          </w:p>
        </w:tc>
        <w:tc>
          <w:tcPr>
            <w:tcW w:w="1843" w:type="dxa"/>
            <w:gridSpan w:val="2"/>
          </w:tcPr>
          <w:p w:rsidR="00054789" w:rsidRPr="00BA166C" w:rsidRDefault="00054789" w:rsidP="00E01A57">
            <w:pPr>
              <w:spacing w:beforeLines="10" w:before="36" w:line="0" w:lineRule="atLeast"/>
              <w:ind w:rightChars="-37" w:right="-89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中藥學概論</w:t>
            </w:r>
            <w:r w:rsidRPr="00BA166C">
              <w:rPr>
                <w:rFonts w:hint="eastAsia"/>
                <w:color w:val="000000" w:themeColor="text1"/>
                <w:sz w:val="22"/>
              </w:rPr>
              <w:t>/1</w:t>
            </w:r>
          </w:p>
          <w:p w:rsidR="00450B85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藥膳學</w:t>
            </w:r>
            <w:r w:rsidRPr="00BA166C">
              <w:rPr>
                <w:rFonts w:hint="eastAsia"/>
                <w:color w:val="000000" w:themeColor="text1"/>
                <w:sz w:val="22"/>
              </w:rPr>
              <w:t>/1</w:t>
            </w:r>
          </w:p>
        </w:tc>
        <w:tc>
          <w:tcPr>
            <w:tcW w:w="2552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</w:tcPr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微生物免疫學精要</w:t>
            </w:r>
            <w:r w:rsidRPr="00BA166C">
              <w:rPr>
                <w:rFonts w:hint="eastAsia"/>
                <w:color w:val="000000" w:themeColor="text1"/>
                <w:sz w:val="22"/>
              </w:rPr>
              <w:t>/1</w:t>
            </w:r>
          </w:p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臨床藥理學</w:t>
            </w:r>
            <w:r w:rsidRPr="00BA166C">
              <w:rPr>
                <w:rFonts w:hint="eastAsia"/>
                <w:color w:val="000000" w:themeColor="text1"/>
                <w:sz w:val="22"/>
              </w:rPr>
              <w:t>/1</w:t>
            </w:r>
          </w:p>
          <w:p w:rsidR="00054789" w:rsidRPr="00BA166C" w:rsidRDefault="00054789" w:rsidP="00E01A57">
            <w:pPr>
              <w:spacing w:beforeLines="10" w:before="36" w:line="0" w:lineRule="atLeast"/>
              <w:jc w:val="both"/>
              <w:rPr>
                <w:color w:val="000000" w:themeColor="text1"/>
                <w:sz w:val="22"/>
              </w:rPr>
            </w:pPr>
            <w:r w:rsidRPr="00BA166C">
              <w:rPr>
                <w:rFonts w:hint="eastAsia"/>
                <w:color w:val="000000" w:themeColor="text1"/>
                <w:sz w:val="22"/>
              </w:rPr>
              <w:t>生理學精要</w:t>
            </w:r>
            <w:r w:rsidRPr="00BA166C">
              <w:rPr>
                <w:rFonts w:hint="eastAsia"/>
                <w:color w:val="000000" w:themeColor="text1"/>
                <w:sz w:val="22"/>
              </w:rPr>
              <w:t>/1</w:t>
            </w:r>
          </w:p>
        </w:tc>
        <w:tc>
          <w:tcPr>
            <w:tcW w:w="919" w:type="dxa"/>
            <w:vMerge/>
            <w:vAlign w:val="center"/>
          </w:tcPr>
          <w:p w:rsidR="00054789" w:rsidRPr="00BA166C" w:rsidRDefault="00054789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054789" w:rsidRPr="00BA166C" w:rsidRDefault="00054789" w:rsidP="00E31FDB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4E73FD" w:rsidRPr="00BA166C" w:rsidRDefault="00F8678B" w:rsidP="00713234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color w:val="000000" w:themeColor="text1"/>
          <w:sz w:val="22"/>
        </w:rPr>
      </w:pPr>
      <w:r w:rsidRPr="00BA166C">
        <w:rPr>
          <w:rFonts w:hint="eastAsia"/>
          <w:color w:val="000000" w:themeColor="text1"/>
          <w:sz w:val="22"/>
        </w:rPr>
        <w:t>畢業學分：</w:t>
      </w:r>
      <w:r w:rsidR="00FF4984">
        <w:rPr>
          <w:b/>
          <w:color w:val="FF0000"/>
          <w:sz w:val="22"/>
          <w:u w:val="single"/>
        </w:rPr>
        <w:t>129</w:t>
      </w:r>
      <w:r w:rsidRPr="00BA166C">
        <w:rPr>
          <w:rFonts w:hint="eastAsia"/>
          <w:color w:val="000000" w:themeColor="text1"/>
          <w:sz w:val="22"/>
        </w:rPr>
        <w:t>學分。</w:t>
      </w:r>
    </w:p>
    <w:p w:rsidR="00F8678B" w:rsidRPr="00A04EC3" w:rsidRDefault="00A04EC3" w:rsidP="00A04EC3">
      <w:pPr>
        <w:pStyle w:val="Default"/>
        <w:ind w:left="220" w:hangingChars="100" w:hanging="220"/>
        <w:rPr>
          <w:rFonts w:asciiTheme="minorHAnsi" w:eastAsiaTheme="minorEastAsia" w:cstheme="minorBidi"/>
          <w:color w:val="auto"/>
          <w:kern w:val="2"/>
          <w:sz w:val="22"/>
          <w:szCs w:val="22"/>
        </w:rPr>
      </w:pPr>
      <w:r w:rsidRPr="00BA166C">
        <w:rPr>
          <w:rFonts w:asciiTheme="minorHAnsi" w:eastAsiaTheme="minorEastAsia" w:cstheme="minorBidi" w:hint="eastAsia"/>
          <w:color w:val="000000" w:themeColor="text1"/>
          <w:kern w:val="2"/>
          <w:sz w:val="22"/>
          <w:szCs w:val="22"/>
        </w:rPr>
        <w:t>2.</w:t>
      </w:r>
      <w:r w:rsidR="00F8678B" w:rsidRPr="00BA166C">
        <w:rPr>
          <w:rFonts w:asciiTheme="minorHAnsi" w:eastAsiaTheme="minorEastAsia" w:cstheme="minorBidi" w:hint="eastAsia"/>
          <w:color w:val="000000" w:themeColor="text1"/>
          <w:kern w:val="2"/>
          <w:sz w:val="22"/>
          <w:szCs w:val="22"/>
        </w:rPr>
        <w:t>其他畢業條件：</w:t>
      </w:r>
      <w:r w:rsidR="00F8678B" w:rsidRPr="00BA166C">
        <w:rPr>
          <w:rFonts w:asciiTheme="minorHAnsi" w:eastAsiaTheme="minorEastAsia" w:cstheme="minorBidi" w:hint="eastAsia"/>
          <w:color w:val="000000" w:themeColor="text1"/>
          <w:kern w:val="2"/>
          <w:sz w:val="22"/>
          <w:szCs w:val="22"/>
        </w:rPr>
        <w:t>(1)</w:t>
      </w:r>
      <w:r w:rsidR="00F8678B" w:rsidRPr="00BA166C">
        <w:rPr>
          <w:rFonts w:asciiTheme="minorHAnsi" w:eastAsiaTheme="minorEastAsia" w:cstheme="minorBidi" w:hint="eastAsia"/>
          <w:color w:val="000000" w:themeColor="text1"/>
          <w:kern w:val="2"/>
          <w:sz w:val="22"/>
          <w:szCs w:val="22"/>
        </w:rPr>
        <w:t>志工服務時數</w:t>
      </w:r>
      <w:r w:rsidR="00F8678B" w:rsidRPr="00BA166C">
        <w:rPr>
          <w:rFonts w:asciiTheme="minorHAnsi" w:eastAsiaTheme="minorEastAsia" w:cstheme="minorBidi" w:hint="eastAsia"/>
          <w:color w:val="000000" w:themeColor="text1"/>
          <w:kern w:val="2"/>
          <w:sz w:val="22"/>
          <w:szCs w:val="22"/>
        </w:rPr>
        <w:t>60</w:t>
      </w:r>
      <w:r w:rsidR="00F8678B" w:rsidRPr="00BA166C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小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時。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(2)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國語文基本能力檢測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(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作文</w:t>
      </w:r>
      <w:r w:rsidR="00BB1BB8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、語文測驗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)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。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(3)</w:t>
      </w:r>
      <w:r w:rsidR="00F8678B" w:rsidRPr="00A04EC3">
        <w:rPr>
          <w:rFonts w:asciiTheme="minorHAnsi" w:eastAsiaTheme="minorEastAsia" w:cstheme="minorBidi"/>
          <w:color w:val="auto"/>
          <w:kern w:val="2"/>
          <w:sz w:val="22"/>
          <w:szCs w:val="22"/>
        </w:rPr>
        <w:t>資訊基本能力檢測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(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文書處理、簡報軟體、電子試算表</w:t>
      </w:r>
      <w:r w:rsidR="00B63E99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)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。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(4)</w:t>
      </w:r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全民英檢中級初試、</w:t>
      </w:r>
      <w:proofErr w:type="gramStart"/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複</w:t>
      </w:r>
      <w:proofErr w:type="gramEnd"/>
      <w:r w:rsidR="00F8678B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試。</w:t>
      </w:r>
      <w:r w:rsidR="00796336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(5)</w:t>
      </w:r>
      <w:r w:rsidR="00796336" w:rsidRPr="00A04EC3">
        <w:rPr>
          <w:rFonts w:asciiTheme="minorHAnsi" w:eastAsiaTheme="minorEastAsia" w:cstheme="minorBidi" w:hint="eastAsia"/>
          <w:color w:val="auto"/>
          <w:kern w:val="2"/>
          <w:sz w:val="22"/>
          <w:szCs w:val="22"/>
        </w:rPr>
        <w:t>體育技能檢定：游泳檢定、心肺適能檢定。</w:t>
      </w:r>
    </w:p>
    <w:sectPr w:rsidR="00F8678B" w:rsidRPr="00A04EC3" w:rsidSect="00CA02C6">
      <w:pgSz w:w="23814" w:h="16839" w:orient="landscape" w:code="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B7" w:rsidRDefault="007125B7" w:rsidP="00CA4CF5">
      <w:r>
        <w:separator/>
      </w:r>
    </w:p>
  </w:endnote>
  <w:endnote w:type="continuationSeparator" w:id="0">
    <w:p w:rsidR="007125B7" w:rsidRDefault="007125B7" w:rsidP="00CA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B7" w:rsidRDefault="007125B7" w:rsidP="00CA4CF5">
      <w:r>
        <w:separator/>
      </w:r>
    </w:p>
  </w:footnote>
  <w:footnote w:type="continuationSeparator" w:id="0">
    <w:p w:rsidR="007125B7" w:rsidRDefault="007125B7" w:rsidP="00CA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061"/>
    <w:multiLevelType w:val="hybridMultilevel"/>
    <w:tmpl w:val="60D07C56"/>
    <w:lvl w:ilvl="0" w:tplc="16FAC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21D"/>
    <w:rsid w:val="00031983"/>
    <w:rsid w:val="0004062F"/>
    <w:rsid w:val="00054789"/>
    <w:rsid w:val="0008385C"/>
    <w:rsid w:val="000856DA"/>
    <w:rsid w:val="000B7001"/>
    <w:rsid w:val="000F4E98"/>
    <w:rsid w:val="000F75A1"/>
    <w:rsid w:val="00135D7B"/>
    <w:rsid w:val="00146AE1"/>
    <w:rsid w:val="00152D93"/>
    <w:rsid w:val="00183AAE"/>
    <w:rsid w:val="001912F5"/>
    <w:rsid w:val="001B77B7"/>
    <w:rsid w:val="001D2590"/>
    <w:rsid w:val="001E529F"/>
    <w:rsid w:val="0021199F"/>
    <w:rsid w:val="0024695D"/>
    <w:rsid w:val="00260521"/>
    <w:rsid w:val="00272DF1"/>
    <w:rsid w:val="00295D0E"/>
    <w:rsid w:val="002F51BB"/>
    <w:rsid w:val="00354ED7"/>
    <w:rsid w:val="00364DE2"/>
    <w:rsid w:val="003948E2"/>
    <w:rsid w:val="003B2EFB"/>
    <w:rsid w:val="003C06DC"/>
    <w:rsid w:val="003D458F"/>
    <w:rsid w:val="00442DCF"/>
    <w:rsid w:val="00450B85"/>
    <w:rsid w:val="00456AB3"/>
    <w:rsid w:val="00471768"/>
    <w:rsid w:val="0048582D"/>
    <w:rsid w:val="00495C69"/>
    <w:rsid w:val="004B111E"/>
    <w:rsid w:val="004B2241"/>
    <w:rsid w:val="004E2206"/>
    <w:rsid w:val="004E2ADD"/>
    <w:rsid w:val="004E3741"/>
    <w:rsid w:val="004E73FD"/>
    <w:rsid w:val="004F5ED2"/>
    <w:rsid w:val="00502ACA"/>
    <w:rsid w:val="0051742E"/>
    <w:rsid w:val="005465A1"/>
    <w:rsid w:val="00560B4F"/>
    <w:rsid w:val="005941E6"/>
    <w:rsid w:val="005A7092"/>
    <w:rsid w:val="005A7CB6"/>
    <w:rsid w:val="00601308"/>
    <w:rsid w:val="00644836"/>
    <w:rsid w:val="0066334F"/>
    <w:rsid w:val="00674DA0"/>
    <w:rsid w:val="006A730F"/>
    <w:rsid w:val="006A7F9D"/>
    <w:rsid w:val="006D2CA2"/>
    <w:rsid w:val="006F1B3C"/>
    <w:rsid w:val="007125B7"/>
    <w:rsid w:val="00713234"/>
    <w:rsid w:val="00713FF1"/>
    <w:rsid w:val="00715137"/>
    <w:rsid w:val="00796336"/>
    <w:rsid w:val="008004CE"/>
    <w:rsid w:val="00801815"/>
    <w:rsid w:val="00801F8B"/>
    <w:rsid w:val="00817884"/>
    <w:rsid w:val="0082306E"/>
    <w:rsid w:val="00826CC4"/>
    <w:rsid w:val="008331D7"/>
    <w:rsid w:val="00851BF6"/>
    <w:rsid w:val="008539A9"/>
    <w:rsid w:val="00873759"/>
    <w:rsid w:val="00882089"/>
    <w:rsid w:val="0088520C"/>
    <w:rsid w:val="0089428A"/>
    <w:rsid w:val="008A4347"/>
    <w:rsid w:val="008A7CA7"/>
    <w:rsid w:val="008B6395"/>
    <w:rsid w:val="008B712D"/>
    <w:rsid w:val="008C17D1"/>
    <w:rsid w:val="008F6854"/>
    <w:rsid w:val="00902EB6"/>
    <w:rsid w:val="00921BDE"/>
    <w:rsid w:val="009252AD"/>
    <w:rsid w:val="00957684"/>
    <w:rsid w:val="00993085"/>
    <w:rsid w:val="009A44E0"/>
    <w:rsid w:val="009D2E6F"/>
    <w:rsid w:val="009E39BE"/>
    <w:rsid w:val="009E44FD"/>
    <w:rsid w:val="009F6BBF"/>
    <w:rsid w:val="00A04EC3"/>
    <w:rsid w:val="00A0789D"/>
    <w:rsid w:val="00A57307"/>
    <w:rsid w:val="00A76645"/>
    <w:rsid w:val="00AB3F07"/>
    <w:rsid w:val="00B52C6F"/>
    <w:rsid w:val="00B57151"/>
    <w:rsid w:val="00B63E99"/>
    <w:rsid w:val="00B765B2"/>
    <w:rsid w:val="00BA166C"/>
    <w:rsid w:val="00BB1BB8"/>
    <w:rsid w:val="00C17274"/>
    <w:rsid w:val="00C24D2F"/>
    <w:rsid w:val="00C42B46"/>
    <w:rsid w:val="00C91312"/>
    <w:rsid w:val="00CA02C6"/>
    <w:rsid w:val="00CA28BC"/>
    <w:rsid w:val="00CA4CF5"/>
    <w:rsid w:val="00CD45FC"/>
    <w:rsid w:val="00CE7B13"/>
    <w:rsid w:val="00D04454"/>
    <w:rsid w:val="00D33DA1"/>
    <w:rsid w:val="00D74CF2"/>
    <w:rsid w:val="00D76B5C"/>
    <w:rsid w:val="00DF760A"/>
    <w:rsid w:val="00E01A57"/>
    <w:rsid w:val="00E124F3"/>
    <w:rsid w:val="00E31FDB"/>
    <w:rsid w:val="00E46B27"/>
    <w:rsid w:val="00E66216"/>
    <w:rsid w:val="00E7597F"/>
    <w:rsid w:val="00EA0B57"/>
    <w:rsid w:val="00EF7906"/>
    <w:rsid w:val="00EF7A46"/>
    <w:rsid w:val="00F2413F"/>
    <w:rsid w:val="00F33F1E"/>
    <w:rsid w:val="00F8678B"/>
    <w:rsid w:val="00FB021D"/>
    <w:rsid w:val="00FC2DFF"/>
    <w:rsid w:val="00FC6EF5"/>
    <w:rsid w:val="00FF4984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8B"/>
    <w:pPr>
      <w:ind w:leftChars="200" w:left="480"/>
    </w:pPr>
  </w:style>
  <w:style w:type="paragraph" w:styleId="a5">
    <w:name w:val="header"/>
    <w:basedOn w:val="a"/>
    <w:link w:val="a6"/>
    <w:unhideWhenUsed/>
    <w:rsid w:val="00CA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4C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CF5"/>
    <w:rPr>
      <w:sz w:val="20"/>
      <w:szCs w:val="20"/>
    </w:rPr>
  </w:style>
  <w:style w:type="paragraph" w:customStyle="1" w:styleId="Default">
    <w:name w:val="Default"/>
    <w:rsid w:val="00A04E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CE65-4DA4-497D-BC30-85A94127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1403</Characters>
  <Application>Microsoft Office Word</Application>
  <DocSecurity>0</DocSecurity>
  <Lines>11</Lines>
  <Paragraphs>3</Paragraphs>
  <ScaleCrop>false</ScaleCrop>
  <Company>TCU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</dc:creator>
  <cp:keywords/>
  <dc:description/>
  <cp:lastModifiedBy>TCU</cp:lastModifiedBy>
  <cp:revision>42</cp:revision>
  <cp:lastPrinted>2015-04-09T05:36:00Z</cp:lastPrinted>
  <dcterms:created xsi:type="dcterms:W3CDTF">2014-03-29T03:39:00Z</dcterms:created>
  <dcterms:modified xsi:type="dcterms:W3CDTF">2018-12-24T01:43:00Z</dcterms:modified>
</cp:coreProperties>
</file>